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34ABC">
      <w:pPr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继续教育学院非学历</w:t>
      </w:r>
      <w:r>
        <w:rPr>
          <w:rFonts w:ascii="方正小标宋简体" w:hAnsi="楷体" w:eastAsia="方正小标宋简体"/>
          <w:sz w:val="36"/>
          <w:szCs w:val="36"/>
        </w:rPr>
        <w:t>教育</w:t>
      </w:r>
      <w:r>
        <w:rPr>
          <w:rFonts w:hint="eastAsia" w:ascii="方正小标宋简体" w:hAnsi="楷体" w:eastAsia="方正小标宋简体"/>
          <w:sz w:val="36"/>
          <w:szCs w:val="36"/>
        </w:rPr>
        <w:t>教学管理办法（修订）</w:t>
      </w:r>
    </w:p>
    <w:p w14:paraId="78FA0666">
      <w:pPr>
        <w:spacing w:line="500" w:lineRule="exact"/>
        <w:jc w:val="center"/>
        <w:rPr>
          <w:rFonts w:ascii="方正小标宋简体" w:hAnsi="楷体" w:eastAsia="方正小标宋简体"/>
          <w:sz w:val="36"/>
          <w:szCs w:val="36"/>
        </w:rPr>
      </w:pPr>
    </w:p>
    <w:p w14:paraId="35B72871">
      <w:pPr>
        <w:pStyle w:val="18"/>
        <w:adjustRightInd w:val="0"/>
        <w:snapToGrid w:val="0"/>
        <w:spacing w:line="560" w:lineRule="exact"/>
        <w:ind w:left="560" w:firstLine="0"/>
        <w:contextualSpacing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 w14:paraId="5C5912CD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规范学院非学历教育教学管理工作，提高教学管理质量，促进和指导培训学员顺利完成学业，依据《普通高等学校学员管理规定》（中华人民共和国教育部令第41号）、《哈尔滨工程大学学员管理规定》（哈工程党发〔2017〕56号）及《哈尔滨工程大学非学历教育管理办法》（哈工程校发〔2022〕64号）制定本办法。</w:t>
      </w:r>
    </w:p>
    <w:p w14:paraId="67F70908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本办法适用于学院各类非学历教育的教学工作。</w:t>
      </w:r>
    </w:p>
    <w:p w14:paraId="7DB3AD96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教育培训中心（以下简称：培训中心）代表学院组织并实施非学历教育教学管理工作。学院适时开展办学项目管理工作和教学质量的考核。</w:t>
      </w:r>
    </w:p>
    <w:p w14:paraId="0D7557B0">
      <w:pPr>
        <w:adjustRightInd w:val="0"/>
        <w:snapToGrid w:val="0"/>
        <w:spacing w:line="560" w:lineRule="exact"/>
        <w:contextualSpacing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教学准备及日常检查</w:t>
      </w:r>
    </w:p>
    <w:p w14:paraId="62EA1773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开课前按照教学计划，确定任课教师及班主任人选，完成课程表的编排，完成教室的使用申请。要审查教学教材、讲义、课件等教学资料有无意识形态问题。</w:t>
      </w:r>
    </w:p>
    <w:p w14:paraId="134925C0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建立学员档案，了解培训学员信息。</w:t>
      </w:r>
    </w:p>
    <w:p w14:paraId="6C16AEDE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班主任应随时了解、掌握教师教学过程中各个环节和立德育人的情况，并填写教学秩序检查记录表（附件1）。注重对外聘教师教学质量的检查，做好日常教学秩序检查。</w:t>
      </w:r>
    </w:p>
    <w:p w14:paraId="0FA4D104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班主任深入班级随堂听课，并填写课堂教学质量测评表（附件2），记录学员出勤情况、教师授课情况及各班教学秩序。</w:t>
      </w:r>
    </w:p>
    <w:p w14:paraId="302F19BD">
      <w:pPr>
        <w:adjustRightInd w:val="0"/>
        <w:snapToGrid w:val="0"/>
        <w:spacing w:line="560" w:lineRule="exact"/>
        <w:contextualSpacing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考核管理</w:t>
      </w:r>
    </w:p>
    <w:p w14:paraId="40FB27A4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培训结束后可以安排考试，根据学员考试成绩，结合平时出勤和课堂表现等情况，考核学员学习效果。</w:t>
      </w:r>
    </w:p>
    <w:p w14:paraId="122EF0E2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试卷考试的，命题以教学内容为依据，全面检查学员应具备的知识和能力，应突出教学重点，题型、分值分配比例适当。</w:t>
      </w:r>
    </w:p>
    <w:p w14:paraId="33E4DFCB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评卷工作由学院统一安排，一般应由授课教师进行评卷。教师评卷要严肃、认真、公正，客观地评价学员的学习成绩。</w:t>
      </w:r>
    </w:p>
    <w:p w14:paraId="15E38BDE">
      <w:pPr>
        <w:adjustRightInd w:val="0"/>
        <w:snapToGrid w:val="0"/>
        <w:spacing w:line="560" w:lineRule="exact"/>
        <w:contextualSpacing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教学评测</w:t>
      </w:r>
    </w:p>
    <w:p w14:paraId="42D03E1D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培训课程结束后，组织培训学员进行教学满意度评测。</w:t>
      </w:r>
    </w:p>
    <w:p w14:paraId="60844156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评测内容应包括对教师授课情况的评价，以便及时掌握学员对教师授课情况的反馈。</w:t>
      </w:r>
    </w:p>
    <w:p w14:paraId="411DCB24">
      <w:pPr>
        <w:adjustRightInd w:val="0"/>
        <w:snapToGrid w:val="0"/>
        <w:spacing w:line="560" w:lineRule="exact"/>
        <w:contextualSpacing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师资建设</w:t>
      </w:r>
    </w:p>
    <w:p w14:paraId="376D7F77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学院建立兼职非学历教育教师队伍，兼职教师应符合以下条件：</w:t>
      </w:r>
    </w:p>
    <w:p w14:paraId="2CA84FEC">
      <w:pPr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1.遵守国家的法律，遵守学校纪律；具有高度的事业心、责任心和良好的职业道德，为人师表。</w:t>
      </w:r>
    </w:p>
    <w:p w14:paraId="79E8AFDC">
      <w:pPr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大学本科或以上学历（具有多年专业技术工作经验的可不受学历限制），专业对口，身体健康，能胜任教学工作。有一定的教学实践经验，实践课、技能课教师应具备职业培训相关教学经历，有指导相关实践工作的经验。</w:t>
      </w:r>
    </w:p>
    <w:p w14:paraId="5B440499">
      <w:pPr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3.遵守学校和学院规章制度，认真履行职责和义务。</w:t>
      </w:r>
    </w:p>
    <w:p w14:paraId="4D174284">
      <w:pPr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4.须持有学历证书、教师资格证书或职称证书。</w:t>
      </w:r>
    </w:p>
    <w:p w14:paraId="13F9C3E6">
      <w:pPr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5.外语课程的外聘教师还应具备以下条件：具有大学本科以上学历，专业对口，拥有海外留学经历或相关语种等级证书，如：专业英语八级、雅思6.0、专科以上院校对口专业中级以上职称或其他同等证书。</w:t>
      </w:r>
    </w:p>
    <w:p w14:paraId="24819106">
      <w:pPr>
        <w:adjustRightInd w:val="0"/>
        <w:snapToGrid w:val="0"/>
        <w:spacing w:line="560" w:lineRule="exact"/>
        <w:contextualSpacing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附则</w:t>
      </w:r>
    </w:p>
    <w:p w14:paraId="773CB7E2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本办法未尽事宜按学校及学院有关规定办理。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采取线上教学方式开展的培训参照本办法管理。</w:t>
      </w:r>
    </w:p>
    <w:p w14:paraId="5AEDA285">
      <w:pPr>
        <w:pStyle w:val="18"/>
        <w:adjustRightInd w:val="0"/>
        <w:snapToGrid w:val="0"/>
        <w:spacing w:line="560" w:lineRule="exact"/>
        <w:ind w:firstLine="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日起执行，2019年3月颁布的《教学管理办法（试行）》同时废止。</w:t>
      </w:r>
    </w:p>
    <w:p w14:paraId="1D5FC857">
      <w:pPr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附件：1.教学秩序检查记录表</w:t>
      </w:r>
    </w:p>
    <w:p w14:paraId="5718C111">
      <w:pPr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2.课堂教学质量测评表</w:t>
      </w:r>
    </w:p>
    <w:p w14:paraId="64149BC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798DDA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20EA5D6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C9D17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70AE7A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5A3EC5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C8D4FA4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2F58D6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97EABE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2048A7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C975586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C7632D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1265AE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8395CD6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EF6076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EAAD1C9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6"/>
        <w:gridCol w:w="2602"/>
        <w:gridCol w:w="1990"/>
        <w:gridCol w:w="2590"/>
      </w:tblGrid>
      <w:tr w14:paraId="23136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9638" w:type="dxa"/>
            <w:gridSpan w:val="4"/>
            <w:vAlign w:val="center"/>
          </w:tcPr>
          <w:p w14:paraId="082ABB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哈尔滨工程大学继续教育学院教学秩序检查记录表</w:t>
            </w:r>
          </w:p>
        </w:tc>
      </w:tr>
      <w:tr w14:paraId="26329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999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被记录教师（学生）  姓  名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A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所在单位（班级）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D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授课教室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8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课程名称</w:t>
            </w:r>
          </w:p>
        </w:tc>
      </w:tr>
      <w:tr w14:paraId="32A0E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91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56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5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3F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62B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</w:tcBorders>
            <w:vAlign w:val="center"/>
          </w:tcPr>
          <w:p w14:paraId="08C8B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记录原因及日期：</w:t>
            </w:r>
          </w:p>
        </w:tc>
        <w:tc>
          <w:tcPr>
            <w:tcW w:w="2602" w:type="dxa"/>
            <w:vAlign w:val="center"/>
          </w:tcPr>
          <w:p w14:paraId="2C0023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4C75C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right w:val="single" w:color="000000" w:sz="4" w:space="0"/>
            </w:tcBorders>
            <w:vAlign w:val="center"/>
          </w:tcPr>
          <w:p w14:paraId="51187C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5A68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</w:tcBorders>
            <w:vAlign w:val="center"/>
          </w:tcPr>
          <w:p w14:paraId="64424E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vAlign w:val="center"/>
          </w:tcPr>
          <w:p w14:paraId="6C6819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39894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right w:val="single" w:color="000000" w:sz="4" w:space="0"/>
            </w:tcBorders>
            <w:vAlign w:val="center"/>
          </w:tcPr>
          <w:p w14:paraId="785645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558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26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被记录教师（学生）  姓  名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3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所在单位（班级）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F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授课教室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2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课程名称</w:t>
            </w:r>
          </w:p>
        </w:tc>
      </w:tr>
      <w:tr w14:paraId="1C275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3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08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9E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18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B7D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</w:tcBorders>
            <w:vAlign w:val="center"/>
          </w:tcPr>
          <w:p w14:paraId="3F1F3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记录原因及日期：</w:t>
            </w:r>
          </w:p>
        </w:tc>
        <w:tc>
          <w:tcPr>
            <w:tcW w:w="2602" w:type="dxa"/>
            <w:vAlign w:val="center"/>
          </w:tcPr>
          <w:p w14:paraId="0042D2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6DFFDE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right w:val="single" w:color="000000" w:sz="4" w:space="0"/>
            </w:tcBorders>
            <w:vAlign w:val="center"/>
          </w:tcPr>
          <w:p w14:paraId="53B1AAA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B68F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</w:tcBorders>
            <w:vAlign w:val="center"/>
          </w:tcPr>
          <w:p w14:paraId="18AA4C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vAlign w:val="center"/>
          </w:tcPr>
          <w:p w14:paraId="605B83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030C1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right w:val="single" w:color="000000" w:sz="4" w:space="0"/>
            </w:tcBorders>
            <w:vAlign w:val="center"/>
          </w:tcPr>
          <w:p w14:paraId="5CA6BF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BC1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65F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被记录教师（学生）  姓  名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8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所在单位（班级）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A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授课教室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E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课程名称</w:t>
            </w:r>
          </w:p>
        </w:tc>
      </w:tr>
      <w:tr w14:paraId="06C8F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C6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727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BC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16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3D66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</w:tcBorders>
            <w:vAlign w:val="center"/>
          </w:tcPr>
          <w:p w14:paraId="2089D1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记录原因及日期：</w:t>
            </w:r>
          </w:p>
        </w:tc>
        <w:tc>
          <w:tcPr>
            <w:tcW w:w="2602" w:type="dxa"/>
            <w:vAlign w:val="center"/>
          </w:tcPr>
          <w:p w14:paraId="39C0FF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2B03D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right w:val="single" w:color="000000" w:sz="4" w:space="0"/>
            </w:tcBorders>
            <w:vAlign w:val="center"/>
          </w:tcPr>
          <w:p w14:paraId="20DED1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90C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</w:tcBorders>
            <w:vAlign w:val="center"/>
          </w:tcPr>
          <w:p w14:paraId="6661D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vAlign w:val="center"/>
          </w:tcPr>
          <w:p w14:paraId="7E2D73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4890BA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right w:val="single" w:color="000000" w:sz="4" w:space="0"/>
            </w:tcBorders>
            <w:vAlign w:val="center"/>
          </w:tcPr>
          <w:p w14:paraId="3168B3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17D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46F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被记录教师（学生）  姓  名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A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所在单位（班级）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8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授课教室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48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课程名称</w:t>
            </w:r>
          </w:p>
        </w:tc>
      </w:tr>
      <w:tr w14:paraId="3E2AC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1B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F4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3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39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753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</w:tcBorders>
            <w:vAlign w:val="center"/>
          </w:tcPr>
          <w:p w14:paraId="66D95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记录原因及日期：</w:t>
            </w:r>
          </w:p>
        </w:tc>
        <w:tc>
          <w:tcPr>
            <w:tcW w:w="2602" w:type="dxa"/>
            <w:vAlign w:val="center"/>
          </w:tcPr>
          <w:p w14:paraId="036CA04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AD18F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right w:val="single" w:color="000000" w:sz="4" w:space="0"/>
            </w:tcBorders>
            <w:vAlign w:val="center"/>
          </w:tcPr>
          <w:p w14:paraId="094F66F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42B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E3BD2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bottom w:val="single" w:color="000000" w:sz="4" w:space="0"/>
            </w:tcBorders>
            <w:vAlign w:val="center"/>
          </w:tcPr>
          <w:p w14:paraId="646BD5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bottom w:val="single" w:color="000000" w:sz="4" w:space="0"/>
            </w:tcBorders>
            <w:vAlign w:val="center"/>
          </w:tcPr>
          <w:p w14:paraId="62F617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8F2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8CD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2456" w:type="dxa"/>
            <w:vAlign w:val="bottom"/>
          </w:tcPr>
          <w:p w14:paraId="413A1FC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vAlign w:val="bottom"/>
          </w:tcPr>
          <w:p w14:paraId="6E2CF38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D71E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记录人：</w:t>
            </w:r>
          </w:p>
        </w:tc>
        <w:tc>
          <w:tcPr>
            <w:tcW w:w="2590" w:type="dxa"/>
            <w:vAlign w:val="bottom"/>
          </w:tcPr>
          <w:p w14:paraId="7575802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3DA12E93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41BE46D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哈尔滨工程大学继续教育学院</w:t>
      </w:r>
    </w:p>
    <w:p w14:paraId="12577702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课堂教学质量测评表</w:t>
      </w:r>
    </w:p>
    <w:tbl>
      <w:tblPr>
        <w:tblStyle w:val="8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84"/>
        <w:gridCol w:w="1446"/>
        <w:gridCol w:w="2728"/>
        <w:gridCol w:w="1430"/>
        <w:gridCol w:w="1432"/>
        <w:gridCol w:w="437"/>
        <w:gridCol w:w="437"/>
        <w:gridCol w:w="437"/>
        <w:gridCol w:w="437"/>
        <w:gridCol w:w="437"/>
      </w:tblGrid>
      <w:tr w14:paraId="7E21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581" w:type="dxa"/>
            <w:gridSpan w:val="3"/>
            <w:vAlign w:val="center"/>
          </w:tcPr>
          <w:p w14:paraId="2E97EDFD">
            <w:pPr>
              <w:spacing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728" w:type="dxa"/>
            <w:vAlign w:val="center"/>
          </w:tcPr>
          <w:p w14:paraId="69A75777">
            <w:pPr>
              <w:spacing w:line="240" w:lineRule="atLeast"/>
            </w:pPr>
          </w:p>
        </w:tc>
        <w:tc>
          <w:tcPr>
            <w:tcW w:w="1430" w:type="dxa"/>
            <w:vAlign w:val="center"/>
          </w:tcPr>
          <w:p w14:paraId="42B87F9F">
            <w:pPr>
              <w:spacing w:line="240" w:lineRule="atLeast"/>
              <w:jc w:val="center"/>
            </w:pPr>
            <w:r>
              <w:rPr>
                <w:rFonts w:hint="eastAsia"/>
              </w:rPr>
              <w:t>专业及班级</w:t>
            </w:r>
          </w:p>
        </w:tc>
        <w:tc>
          <w:tcPr>
            <w:tcW w:w="3617" w:type="dxa"/>
            <w:gridSpan w:val="6"/>
            <w:vAlign w:val="center"/>
          </w:tcPr>
          <w:p w14:paraId="711A00D8">
            <w:pPr>
              <w:spacing w:line="240" w:lineRule="atLeast"/>
            </w:pPr>
          </w:p>
        </w:tc>
      </w:tr>
      <w:tr w14:paraId="685A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81" w:type="dxa"/>
            <w:gridSpan w:val="3"/>
            <w:tcBorders>
              <w:bottom w:val="single" w:color="auto" w:sz="4" w:space="0"/>
            </w:tcBorders>
            <w:vAlign w:val="center"/>
          </w:tcPr>
          <w:p w14:paraId="6AA159B3">
            <w:pPr>
              <w:spacing w:line="240" w:lineRule="atLeast"/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728" w:type="dxa"/>
            <w:tcBorders>
              <w:bottom w:val="single" w:color="auto" w:sz="4" w:space="0"/>
            </w:tcBorders>
            <w:vAlign w:val="center"/>
          </w:tcPr>
          <w:p w14:paraId="64E8E57B">
            <w:pPr>
              <w:spacing w:line="240" w:lineRule="atLeast"/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 w14:paraId="32F1339F">
            <w:pPr>
              <w:spacing w:line="240" w:lineRule="atLeast"/>
              <w:jc w:val="center"/>
            </w:pPr>
            <w:r>
              <w:rPr>
                <w:rFonts w:hint="eastAsia"/>
              </w:rPr>
              <w:t>班级人数</w:t>
            </w:r>
          </w:p>
        </w:tc>
        <w:tc>
          <w:tcPr>
            <w:tcW w:w="3617" w:type="dxa"/>
            <w:gridSpan w:val="6"/>
            <w:tcBorders>
              <w:bottom w:val="single" w:color="auto" w:sz="4" w:space="0"/>
            </w:tcBorders>
            <w:vAlign w:val="center"/>
          </w:tcPr>
          <w:p w14:paraId="20673258">
            <w:pPr>
              <w:spacing w:line="240" w:lineRule="atLeast"/>
            </w:pPr>
          </w:p>
        </w:tc>
      </w:tr>
      <w:tr w14:paraId="7B70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581" w:type="dxa"/>
            <w:gridSpan w:val="3"/>
            <w:vAlign w:val="center"/>
          </w:tcPr>
          <w:p w14:paraId="5B08567E">
            <w:pPr>
              <w:spacing w:line="240" w:lineRule="atLeast"/>
              <w:jc w:val="center"/>
            </w:pPr>
            <w:r>
              <w:rPr>
                <w:rFonts w:hint="eastAsia"/>
              </w:rPr>
              <w:t>学生出勤情况</w:t>
            </w:r>
          </w:p>
          <w:p w14:paraId="008B783F">
            <w:pPr>
              <w:spacing w:line="240" w:lineRule="atLeast"/>
              <w:jc w:val="center"/>
            </w:pPr>
            <w:r>
              <w:rPr>
                <w:rFonts w:hint="eastAsia"/>
              </w:rPr>
              <w:t>及课堂表现</w:t>
            </w:r>
          </w:p>
          <w:p w14:paraId="6852E0D9">
            <w:pPr>
              <w:spacing w:line="240" w:lineRule="atLeast"/>
              <w:jc w:val="center"/>
            </w:pPr>
            <w:r>
              <w:rPr>
                <w:rFonts w:hint="eastAsia"/>
              </w:rPr>
              <w:t>（迟到、缺席、早退、</w:t>
            </w:r>
          </w:p>
          <w:p w14:paraId="7BA595EC">
            <w:pPr>
              <w:spacing w:line="240" w:lineRule="atLeast"/>
              <w:jc w:val="center"/>
            </w:pPr>
            <w:r>
              <w:rPr>
                <w:rFonts w:hint="eastAsia"/>
              </w:rPr>
              <w:t>是否认真听讲）</w:t>
            </w:r>
          </w:p>
        </w:tc>
        <w:tc>
          <w:tcPr>
            <w:tcW w:w="7775" w:type="dxa"/>
            <w:gridSpan w:val="8"/>
            <w:vAlign w:val="center"/>
          </w:tcPr>
          <w:p w14:paraId="31B58AA0">
            <w:pPr>
              <w:spacing w:line="240" w:lineRule="atLeast"/>
            </w:pPr>
          </w:p>
        </w:tc>
      </w:tr>
      <w:tr w14:paraId="3E0E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581" w:type="dxa"/>
            <w:gridSpan w:val="3"/>
            <w:tcBorders>
              <w:bottom w:val="single" w:color="auto" w:sz="4" w:space="0"/>
            </w:tcBorders>
            <w:vAlign w:val="center"/>
          </w:tcPr>
          <w:p w14:paraId="30B79F1B">
            <w:pPr>
              <w:spacing w:line="240" w:lineRule="atLeast"/>
              <w:jc w:val="center"/>
            </w:pPr>
            <w:r>
              <w:rPr>
                <w:rFonts w:hint="eastAsia"/>
              </w:rPr>
              <w:t>学生表现总体测评</w:t>
            </w:r>
          </w:p>
          <w:p w14:paraId="3E67F19F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（按百分制）                                 </w:t>
            </w:r>
          </w:p>
        </w:tc>
        <w:tc>
          <w:tcPr>
            <w:tcW w:w="7775" w:type="dxa"/>
            <w:gridSpan w:val="8"/>
            <w:tcBorders>
              <w:bottom w:val="single" w:color="auto" w:sz="4" w:space="0"/>
            </w:tcBorders>
            <w:vAlign w:val="center"/>
          </w:tcPr>
          <w:p w14:paraId="768F8034">
            <w:pPr>
              <w:spacing w:line="240" w:lineRule="atLeast"/>
            </w:pPr>
            <w:r>
              <w:rPr>
                <w:rFonts w:hint="eastAsia"/>
              </w:rPr>
              <w:t xml:space="preserve">   优          良          中         及格        不及格</w:t>
            </w:r>
          </w:p>
          <w:p w14:paraId="1A67BA0D">
            <w:pPr>
              <w:spacing w:line="240" w:lineRule="atLeast"/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53975</wp:posOffset>
                      </wp:positionV>
                      <wp:extent cx="3727450" cy="359410"/>
                      <wp:effectExtent l="4445" t="4445" r="20955" b="17145"/>
                      <wp:wrapNone/>
                      <wp:docPr id="8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7450" cy="359410"/>
                                <a:chOff x="3536" y="4963"/>
                                <a:chExt cx="5870" cy="566"/>
                              </a:xfrm>
                            </wpg:grpSpPr>
                            <wps:wsp>
                              <wps:cNvPr id="3" name="矩形 10"/>
                              <wps:cNvSpPr/>
                              <wps:spPr>
                                <a:xfrm>
                                  <a:off x="3536" y="4963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矩形 11"/>
                              <wps:cNvSpPr/>
                              <wps:spPr>
                                <a:xfrm>
                                  <a:off x="4801" y="497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矩形 12"/>
                              <wps:cNvSpPr/>
                              <wps:spPr>
                                <a:xfrm>
                                  <a:off x="7321" y="497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矩形 13"/>
                              <wps:cNvSpPr/>
                              <wps:spPr>
                                <a:xfrm>
                                  <a:off x="6061" y="497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" name="矩形 14"/>
                              <wps:cNvSpPr/>
                              <wps:spPr>
                                <a:xfrm>
                                  <a:off x="8686" y="4989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6" o:spid="_x0000_s1026" o:spt="203" style="position:absolute;left:0pt;margin-left:4.5pt;margin-top:4.25pt;height:28.3pt;width:293.5pt;z-index:251659264;mso-width-relative:page;mso-height-relative:page;" coordorigin="3536,4963" coordsize="5870,566" o:gfxdata="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CH7yYu1gAAAAYBAAAPAAAAAAAAAAEAIAAAACIAAABkcnMvZG93bnJldi54bWxQSwECFAAUAAAA&#10;CACHTuJA9o90FtQCAABNDgAADgAAAAAAAAABACAAAAAlAQAAZHJzL2Uyb0RvYy54bWxQSwUGAAAA&#10;AAYABgBZAQAAawYAAAAA&#10;">
                      <o:lock v:ext="edit" aspectratio="f"/>
                      <v:rect id="矩形 10" o:spid="_x0000_s1026" o:spt="1" style="position:absolute;left:3536;top:4963;height:540;width:72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1" o:spid="_x0000_s1026" o:spt="1" style="position:absolute;left:4801;top:4970;height:540;width:720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2" o:spid="_x0000_s1026" o:spt="1" style="position:absolute;left:7321;top:4970;height:540;width:72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3" o:spid="_x0000_s1026" o:spt="1" style="position:absolute;left:6061;top:4970;height:540;width:72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4" o:spid="_x0000_s1026" o:spt="1" style="position:absolute;left:8686;top:4989;height:540;width:72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  <w:p w14:paraId="627A68A7">
            <w:pPr>
              <w:spacing w:line="240" w:lineRule="atLeast"/>
            </w:pPr>
            <w:r>
              <w:rPr>
                <w:rFonts w:hint="eastAsia"/>
              </w:rPr>
              <w:t xml:space="preserve">                 </w:t>
            </w:r>
          </w:p>
          <w:p w14:paraId="0660DFD5">
            <w:pPr>
              <w:spacing w:line="240" w:lineRule="atLeast"/>
              <w:ind w:firstLine="840" w:firstLineChars="400"/>
            </w:pPr>
            <w:r>
              <w:rPr>
                <w:rFonts w:hint="eastAsia"/>
              </w:rPr>
              <w:t xml:space="preserve">                                                                                                 </w:t>
            </w:r>
          </w:p>
        </w:tc>
      </w:tr>
      <w:tr w14:paraId="2EB7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56" w:type="dxa"/>
            <w:gridSpan w:val="11"/>
            <w:vAlign w:val="center"/>
          </w:tcPr>
          <w:p w14:paraId="3E3A6F1A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以下为听课后分项评价，评分标准：A优、B良、C中等、D及格、E不及格</w:t>
            </w:r>
          </w:p>
        </w:tc>
      </w:tr>
      <w:tr w14:paraId="2AE7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581" w:type="dxa"/>
            <w:gridSpan w:val="3"/>
            <w:vAlign w:val="center"/>
          </w:tcPr>
          <w:p w14:paraId="3CC00458">
            <w:pPr>
              <w:spacing w:line="240" w:lineRule="atLeast"/>
              <w:jc w:val="center"/>
            </w:pPr>
            <w:r>
              <w:rPr>
                <w:rFonts w:hint="eastAsia"/>
              </w:rPr>
              <w:t>本次课程</w:t>
            </w:r>
          </w:p>
          <w:p w14:paraId="0539804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7775" w:type="dxa"/>
            <w:gridSpan w:val="8"/>
            <w:vAlign w:val="center"/>
          </w:tcPr>
          <w:p w14:paraId="0DD720F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2C5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71" w:type="dxa"/>
            <w:gridSpan w:val="6"/>
            <w:tcBorders>
              <w:bottom w:val="single" w:color="auto" w:sz="4" w:space="0"/>
            </w:tcBorders>
            <w:vAlign w:val="center"/>
          </w:tcPr>
          <w:p w14:paraId="7400EE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  价  项  目</w:t>
            </w:r>
          </w:p>
        </w:tc>
        <w:tc>
          <w:tcPr>
            <w:tcW w:w="437" w:type="dxa"/>
            <w:tcBorders>
              <w:bottom w:val="single" w:color="auto" w:sz="4" w:space="0"/>
            </w:tcBorders>
            <w:vAlign w:val="center"/>
          </w:tcPr>
          <w:p w14:paraId="0F1D93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</w:t>
            </w:r>
          </w:p>
        </w:tc>
        <w:tc>
          <w:tcPr>
            <w:tcW w:w="437" w:type="dxa"/>
            <w:tcBorders>
              <w:bottom w:val="single" w:color="auto" w:sz="4" w:space="0"/>
            </w:tcBorders>
            <w:vAlign w:val="center"/>
          </w:tcPr>
          <w:p w14:paraId="4B889F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437" w:type="dxa"/>
            <w:tcBorders>
              <w:bottom w:val="single" w:color="auto" w:sz="4" w:space="0"/>
            </w:tcBorders>
            <w:vAlign w:val="center"/>
          </w:tcPr>
          <w:p w14:paraId="530A81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</w:t>
            </w:r>
          </w:p>
        </w:tc>
        <w:tc>
          <w:tcPr>
            <w:tcW w:w="437" w:type="dxa"/>
            <w:tcBorders>
              <w:bottom w:val="single" w:color="auto" w:sz="4" w:space="0"/>
            </w:tcBorders>
            <w:vAlign w:val="center"/>
          </w:tcPr>
          <w:p w14:paraId="7D8459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</w:t>
            </w:r>
          </w:p>
        </w:tc>
        <w:tc>
          <w:tcPr>
            <w:tcW w:w="437" w:type="dxa"/>
            <w:tcBorders>
              <w:bottom w:val="single" w:color="auto" w:sz="4" w:space="0"/>
            </w:tcBorders>
            <w:vAlign w:val="center"/>
          </w:tcPr>
          <w:p w14:paraId="09245FA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</w:t>
            </w:r>
          </w:p>
        </w:tc>
      </w:tr>
      <w:tr w14:paraId="67F9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51" w:type="dxa"/>
            <w:vAlign w:val="center"/>
          </w:tcPr>
          <w:p w14:paraId="7202F4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84" w:type="dxa"/>
            <w:vAlign w:val="center"/>
          </w:tcPr>
          <w:p w14:paraId="655D53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教学态度</w:t>
            </w:r>
          </w:p>
        </w:tc>
        <w:tc>
          <w:tcPr>
            <w:tcW w:w="7036" w:type="dxa"/>
            <w:gridSpan w:val="4"/>
            <w:vAlign w:val="center"/>
          </w:tcPr>
          <w:p w14:paraId="5BF54DD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严谨认真、备课充分、精神饱满、讲课热情</w:t>
            </w:r>
          </w:p>
          <w:p w14:paraId="083F613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教书育人、为人师表、关爱学生、要求严格</w:t>
            </w:r>
          </w:p>
        </w:tc>
        <w:tc>
          <w:tcPr>
            <w:tcW w:w="437" w:type="dxa"/>
            <w:vAlign w:val="center"/>
          </w:tcPr>
          <w:p w14:paraId="449E69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6AA2C1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6AF7DF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3A83C2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08F326F1">
            <w:pPr>
              <w:jc w:val="center"/>
              <w:rPr>
                <w:rFonts w:ascii="宋体" w:hAnsi="宋体"/>
              </w:rPr>
            </w:pPr>
          </w:p>
        </w:tc>
      </w:tr>
      <w:tr w14:paraId="4528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51" w:type="dxa"/>
            <w:vAlign w:val="center"/>
          </w:tcPr>
          <w:p w14:paraId="1F61ADB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84" w:type="dxa"/>
            <w:vAlign w:val="center"/>
          </w:tcPr>
          <w:p w14:paraId="59771C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讲课内容</w:t>
            </w:r>
          </w:p>
        </w:tc>
        <w:tc>
          <w:tcPr>
            <w:tcW w:w="7036" w:type="dxa"/>
            <w:gridSpan w:val="4"/>
            <w:vAlign w:val="center"/>
          </w:tcPr>
          <w:p w14:paraId="5E1CFA2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内容充实、重点突出，</w:t>
            </w:r>
          </w:p>
          <w:p w14:paraId="27930E4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思路清晰、概念准确、体现教学实用性</w:t>
            </w:r>
          </w:p>
        </w:tc>
        <w:tc>
          <w:tcPr>
            <w:tcW w:w="437" w:type="dxa"/>
            <w:vAlign w:val="center"/>
          </w:tcPr>
          <w:p w14:paraId="6339F94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525543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30B516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03D957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6538B40E">
            <w:pPr>
              <w:jc w:val="center"/>
              <w:rPr>
                <w:rFonts w:ascii="宋体" w:hAnsi="宋体"/>
              </w:rPr>
            </w:pPr>
          </w:p>
        </w:tc>
      </w:tr>
      <w:tr w14:paraId="4979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51" w:type="dxa"/>
            <w:vAlign w:val="center"/>
          </w:tcPr>
          <w:p w14:paraId="353BCC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84" w:type="dxa"/>
            <w:vAlign w:val="center"/>
          </w:tcPr>
          <w:p w14:paraId="71471E1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教学方法</w:t>
            </w:r>
          </w:p>
        </w:tc>
        <w:tc>
          <w:tcPr>
            <w:tcW w:w="7036" w:type="dxa"/>
            <w:gridSpan w:val="4"/>
            <w:vAlign w:val="center"/>
          </w:tcPr>
          <w:p w14:paraId="7332F22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深入浅出、启发思维、激发兴趣、交流互动、讲解生动，</w:t>
            </w:r>
          </w:p>
          <w:p w14:paraId="0DE71B7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有效利用各种教学媒体，能调动学生积极性</w:t>
            </w:r>
          </w:p>
        </w:tc>
        <w:tc>
          <w:tcPr>
            <w:tcW w:w="437" w:type="dxa"/>
            <w:vAlign w:val="center"/>
          </w:tcPr>
          <w:p w14:paraId="1F9A7B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716E20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263B1F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198D77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19E77750">
            <w:pPr>
              <w:jc w:val="center"/>
              <w:rPr>
                <w:rFonts w:ascii="宋体" w:hAnsi="宋体"/>
              </w:rPr>
            </w:pPr>
          </w:p>
        </w:tc>
      </w:tr>
      <w:tr w14:paraId="21B4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51" w:type="dxa"/>
            <w:vAlign w:val="center"/>
          </w:tcPr>
          <w:p w14:paraId="7284EE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84" w:type="dxa"/>
            <w:vAlign w:val="center"/>
          </w:tcPr>
          <w:p w14:paraId="6B39D4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教学艺术</w:t>
            </w:r>
          </w:p>
        </w:tc>
        <w:tc>
          <w:tcPr>
            <w:tcW w:w="7036" w:type="dxa"/>
            <w:gridSpan w:val="4"/>
            <w:vAlign w:val="center"/>
          </w:tcPr>
          <w:p w14:paraId="5F3F794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讲课熟练、教学规范。语言精练、节奏鲜明，有感染力。</w:t>
            </w:r>
          </w:p>
          <w:p w14:paraId="5B37E00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板书工整、绘图准确，有条理性。</w:t>
            </w:r>
          </w:p>
        </w:tc>
        <w:tc>
          <w:tcPr>
            <w:tcW w:w="437" w:type="dxa"/>
            <w:vAlign w:val="center"/>
          </w:tcPr>
          <w:p w14:paraId="7AF278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183F4A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4CCAA7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634EB1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7C6C3EB2">
            <w:pPr>
              <w:jc w:val="center"/>
              <w:rPr>
                <w:rFonts w:ascii="宋体" w:hAnsi="宋体"/>
              </w:rPr>
            </w:pPr>
          </w:p>
        </w:tc>
      </w:tr>
      <w:tr w14:paraId="313C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51" w:type="dxa"/>
            <w:vAlign w:val="center"/>
          </w:tcPr>
          <w:p w14:paraId="1206D96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684" w:type="dxa"/>
            <w:vAlign w:val="center"/>
          </w:tcPr>
          <w:p w14:paraId="20F413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教学效果</w:t>
            </w:r>
          </w:p>
        </w:tc>
        <w:tc>
          <w:tcPr>
            <w:tcW w:w="7036" w:type="dxa"/>
            <w:gridSpan w:val="4"/>
            <w:vAlign w:val="center"/>
          </w:tcPr>
          <w:p w14:paraId="5EF4A6C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气氛活跃、秩序井然，知识难易适中、学生能够理解并应用。</w:t>
            </w:r>
          </w:p>
        </w:tc>
        <w:tc>
          <w:tcPr>
            <w:tcW w:w="437" w:type="dxa"/>
            <w:vAlign w:val="center"/>
          </w:tcPr>
          <w:p w14:paraId="760E1F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1AE2C7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7100BA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27FD2F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14:paraId="2349AE0B">
            <w:pPr>
              <w:jc w:val="center"/>
              <w:rPr>
                <w:rFonts w:ascii="宋体" w:hAnsi="宋体"/>
              </w:rPr>
            </w:pPr>
          </w:p>
        </w:tc>
      </w:tr>
      <w:tr w14:paraId="1B43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0356" w:type="dxa"/>
            <w:gridSpan w:val="11"/>
          </w:tcPr>
          <w:p w14:paraId="19E780B2">
            <w:pPr>
              <w:tabs>
                <w:tab w:val="left" w:pos="6758"/>
              </w:tabs>
              <w:rPr>
                <w:sz w:val="24"/>
              </w:rPr>
            </w:pPr>
            <w:r>
              <w:rPr>
                <w:rFonts w:hint="eastAsia" w:ascii="宋体" w:hAnsi="宋体"/>
              </w:rPr>
              <w:t xml:space="preserve">是否发现教师及学生有不当言论及导向等意识形态问题？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否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是：</w:t>
            </w:r>
          </w:p>
        </w:tc>
      </w:tr>
      <w:tr w14:paraId="3A6A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356" w:type="dxa"/>
            <w:gridSpan w:val="11"/>
          </w:tcPr>
          <w:p w14:paraId="5CCD6CC6">
            <w:r>
              <w:rPr>
                <w:rFonts w:hint="eastAsia"/>
              </w:rPr>
              <w:t>意见、建议、发现的问题、收到的师生反馈等</w:t>
            </w:r>
          </w:p>
          <w:p w14:paraId="4F5CE6E3"/>
          <w:p w14:paraId="273DB1F8"/>
        </w:tc>
      </w:tr>
    </w:tbl>
    <w:p w14:paraId="54543196">
      <w:pPr>
        <w:snapToGrid w:val="0"/>
        <w:spacing w:before="156" w:beforeLines="50"/>
        <w:rPr>
          <w:szCs w:val="21"/>
        </w:rPr>
      </w:pPr>
      <w:r>
        <w:rPr>
          <w:rFonts w:hint="eastAsia"/>
          <w:szCs w:val="21"/>
        </w:rPr>
        <w:t>听课人：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听课时间（日期、节次）：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地点：</w:t>
      </w:r>
    </w:p>
    <w:sectPr>
      <w:pgSz w:w="11906" w:h="16838"/>
      <w:pgMar w:top="1440" w:right="1474" w:bottom="136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YWQ4YzU1ZGRhMDU1NThmOWU1OTQ4MWU1NjU2MjEifQ=="/>
  </w:docVars>
  <w:rsids>
    <w:rsidRoot w:val="00AD5C0A"/>
    <w:rsid w:val="0000006A"/>
    <w:rsid w:val="00000F39"/>
    <w:rsid w:val="0001067A"/>
    <w:rsid w:val="00011DAA"/>
    <w:rsid w:val="00037EC7"/>
    <w:rsid w:val="00045124"/>
    <w:rsid w:val="0005482F"/>
    <w:rsid w:val="000633F2"/>
    <w:rsid w:val="00076936"/>
    <w:rsid w:val="000A46DA"/>
    <w:rsid w:val="000A72A5"/>
    <w:rsid w:val="000B04DD"/>
    <w:rsid w:val="000C31EC"/>
    <w:rsid w:val="000D049F"/>
    <w:rsid w:val="000D1B02"/>
    <w:rsid w:val="000E26A0"/>
    <w:rsid w:val="000E5B59"/>
    <w:rsid w:val="000F67F2"/>
    <w:rsid w:val="000F6C46"/>
    <w:rsid w:val="00105B6C"/>
    <w:rsid w:val="00125240"/>
    <w:rsid w:val="001253EA"/>
    <w:rsid w:val="001308A0"/>
    <w:rsid w:val="0013269E"/>
    <w:rsid w:val="00144655"/>
    <w:rsid w:val="00156AA7"/>
    <w:rsid w:val="00166DA5"/>
    <w:rsid w:val="0017421B"/>
    <w:rsid w:val="001773DB"/>
    <w:rsid w:val="001838D8"/>
    <w:rsid w:val="001843C9"/>
    <w:rsid w:val="00191FCA"/>
    <w:rsid w:val="00196069"/>
    <w:rsid w:val="001961CF"/>
    <w:rsid w:val="001A22D9"/>
    <w:rsid w:val="001A7DD8"/>
    <w:rsid w:val="001B52A1"/>
    <w:rsid w:val="001B6E06"/>
    <w:rsid w:val="001C2704"/>
    <w:rsid w:val="001C3F93"/>
    <w:rsid w:val="001C59A9"/>
    <w:rsid w:val="001D0043"/>
    <w:rsid w:val="001D0853"/>
    <w:rsid w:val="001D3047"/>
    <w:rsid w:val="001E014D"/>
    <w:rsid w:val="001F3662"/>
    <w:rsid w:val="00227A54"/>
    <w:rsid w:val="00277C3B"/>
    <w:rsid w:val="002802F1"/>
    <w:rsid w:val="0028074F"/>
    <w:rsid w:val="002C3ABA"/>
    <w:rsid w:val="002C3CCB"/>
    <w:rsid w:val="002C67B5"/>
    <w:rsid w:val="002D1568"/>
    <w:rsid w:val="002D1D64"/>
    <w:rsid w:val="002E0B72"/>
    <w:rsid w:val="002E3453"/>
    <w:rsid w:val="002E5297"/>
    <w:rsid w:val="0030045A"/>
    <w:rsid w:val="00312B02"/>
    <w:rsid w:val="003209F8"/>
    <w:rsid w:val="0032624D"/>
    <w:rsid w:val="00331FC0"/>
    <w:rsid w:val="00333FCA"/>
    <w:rsid w:val="00340B88"/>
    <w:rsid w:val="00344C90"/>
    <w:rsid w:val="0035194E"/>
    <w:rsid w:val="003706A6"/>
    <w:rsid w:val="00385C85"/>
    <w:rsid w:val="00390FF1"/>
    <w:rsid w:val="003917BC"/>
    <w:rsid w:val="003919D6"/>
    <w:rsid w:val="003979EF"/>
    <w:rsid w:val="003A3DFB"/>
    <w:rsid w:val="003B1160"/>
    <w:rsid w:val="003C562D"/>
    <w:rsid w:val="003C5EF1"/>
    <w:rsid w:val="003D0E97"/>
    <w:rsid w:val="003E33FC"/>
    <w:rsid w:val="003F3DF0"/>
    <w:rsid w:val="003F777D"/>
    <w:rsid w:val="00411DAE"/>
    <w:rsid w:val="004154D9"/>
    <w:rsid w:val="00422E08"/>
    <w:rsid w:val="0042767A"/>
    <w:rsid w:val="00427BE3"/>
    <w:rsid w:val="00450658"/>
    <w:rsid w:val="0047550D"/>
    <w:rsid w:val="004A0C36"/>
    <w:rsid w:val="004A32E5"/>
    <w:rsid w:val="004B5915"/>
    <w:rsid w:val="004D369C"/>
    <w:rsid w:val="004D441E"/>
    <w:rsid w:val="004E3A32"/>
    <w:rsid w:val="004E5CB5"/>
    <w:rsid w:val="004F4262"/>
    <w:rsid w:val="004F4CC2"/>
    <w:rsid w:val="004F558D"/>
    <w:rsid w:val="004F72A7"/>
    <w:rsid w:val="0050236B"/>
    <w:rsid w:val="00503F8C"/>
    <w:rsid w:val="00504375"/>
    <w:rsid w:val="005060AD"/>
    <w:rsid w:val="005364B1"/>
    <w:rsid w:val="00545ADA"/>
    <w:rsid w:val="005468A8"/>
    <w:rsid w:val="00547F6F"/>
    <w:rsid w:val="00553334"/>
    <w:rsid w:val="0055470F"/>
    <w:rsid w:val="00556F00"/>
    <w:rsid w:val="00577967"/>
    <w:rsid w:val="00583052"/>
    <w:rsid w:val="0058345D"/>
    <w:rsid w:val="00596E31"/>
    <w:rsid w:val="005B35C6"/>
    <w:rsid w:val="005B4F19"/>
    <w:rsid w:val="005C32D2"/>
    <w:rsid w:val="005D5470"/>
    <w:rsid w:val="005F5767"/>
    <w:rsid w:val="006023BF"/>
    <w:rsid w:val="0060528F"/>
    <w:rsid w:val="00606631"/>
    <w:rsid w:val="00611E8C"/>
    <w:rsid w:val="0061710E"/>
    <w:rsid w:val="0062076D"/>
    <w:rsid w:val="00624129"/>
    <w:rsid w:val="00633601"/>
    <w:rsid w:val="0065385B"/>
    <w:rsid w:val="00661F54"/>
    <w:rsid w:val="00670CF5"/>
    <w:rsid w:val="0068580C"/>
    <w:rsid w:val="00693260"/>
    <w:rsid w:val="006973E7"/>
    <w:rsid w:val="006A28D5"/>
    <w:rsid w:val="006B131D"/>
    <w:rsid w:val="006B5D0F"/>
    <w:rsid w:val="006B6F61"/>
    <w:rsid w:val="006C2C36"/>
    <w:rsid w:val="006C7E82"/>
    <w:rsid w:val="006E507C"/>
    <w:rsid w:val="007027D9"/>
    <w:rsid w:val="00702B4D"/>
    <w:rsid w:val="00717810"/>
    <w:rsid w:val="007302EB"/>
    <w:rsid w:val="007354C0"/>
    <w:rsid w:val="00740183"/>
    <w:rsid w:val="0074070A"/>
    <w:rsid w:val="00742276"/>
    <w:rsid w:val="00744D90"/>
    <w:rsid w:val="00745F8F"/>
    <w:rsid w:val="00751850"/>
    <w:rsid w:val="00756DAE"/>
    <w:rsid w:val="00757864"/>
    <w:rsid w:val="00770F6C"/>
    <w:rsid w:val="007813B5"/>
    <w:rsid w:val="00786DCF"/>
    <w:rsid w:val="00787DF2"/>
    <w:rsid w:val="00792FE2"/>
    <w:rsid w:val="007A0BB1"/>
    <w:rsid w:val="007A19F1"/>
    <w:rsid w:val="007A2FF1"/>
    <w:rsid w:val="007A69E6"/>
    <w:rsid w:val="007B259E"/>
    <w:rsid w:val="007C407A"/>
    <w:rsid w:val="007E254D"/>
    <w:rsid w:val="007E67E5"/>
    <w:rsid w:val="0080365F"/>
    <w:rsid w:val="008045CE"/>
    <w:rsid w:val="00815340"/>
    <w:rsid w:val="008173CA"/>
    <w:rsid w:val="0082556F"/>
    <w:rsid w:val="00835D30"/>
    <w:rsid w:val="008413B4"/>
    <w:rsid w:val="00844425"/>
    <w:rsid w:val="00852397"/>
    <w:rsid w:val="00855B05"/>
    <w:rsid w:val="00857FF9"/>
    <w:rsid w:val="008600C1"/>
    <w:rsid w:val="00873960"/>
    <w:rsid w:val="0088018F"/>
    <w:rsid w:val="00892ADF"/>
    <w:rsid w:val="00892B0F"/>
    <w:rsid w:val="008A25E6"/>
    <w:rsid w:val="008A4F9A"/>
    <w:rsid w:val="008B402A"/>
    <w:rsid w:val="008D5405"/>
    <w:rsid w:val="008D6B5C"/>
    <w:rsid w:val="008E267A"/>
    <w:rsid w:val="008E54D8"/>
    <w:rsid w:val="008E7B77"/>
    <w:rsid w:val="008F452D"/>
    <w:rsid w:val="00901FCD"/>
    <w:rsid w:val="0092399D"/>
    <w:rsid w:val="00924113"/>
    <w:rsid w:val="0092472E"/>
    <w:rsid w:val="009264AD"/>
    <w:rsid w:val="00932828"/>
    <w:rsid w:val="009354D7"/>
    <w:rsid w:val="00946BDA"/>
    <w:rsid w:val="00953A9B"/>
    <w:rsid w:val="009642C1"/>
    <w:rsid w:val="00970F98"/>
    <w:rsid w:val="00972DE3"/>
    <w:rsid w:val="00972EC6"/>
    <w:rsid w:val="0097496A"/>
    <w:rsid w:val="009759DF"/>
    <w:rsid w:val="009762B6"/>
    <w:rsid w:val="00985906"/>
    <w:rsid w:val="009859FF"/>
    <w:rsid w:val="00995D94"/>
    <w:rsid w:val="009A5D69"/>
    <w:rsid w:val="009B3FEB"/>
    <w:rsid w:val="009B723A"/>
    <w:rsid w:val="009C3539"/>
    <w:rsid w:val="009C74E3"/>
    <w:rsid w:val="009D2C9F"/>
    <w:rsid w:val="009D407A"/>
    <w:rsid w:val="009E0619"/>
    <w:rsid w:val="009F62E8"/>
    <w:rsid w:val="00A01744"/>
    <w:rsid w:val="00A0296C"/>
    <w:rsid w:val="00A02EE3"/>
    <w:rsid w:val="00A07D53"/>
    <w:rsid w:val="00A1431C"/>
    <w:rsid w:val="00A2067E"/>
    <w:rsid w:val="00A26581"/>
    <w:rsid w:val="00A33A31"/>
    <w:rsid w:val="00A40DB0"/>
    <w:rsid w:val="00A4245A"/>
    <w:rsid w:val="00A44706"/>
    <w:rsid w:val="00A46365"/>
    <w:rsid w:val="00A66025"/>
    <w:rsid w:val="00A67BFD"/>
    <w:rsid w:val="00A72766"/>
    <w:rsid w:val="00A72D85"/>
    <w:rsid w:val="00A747FE"/>
    <w:rsid w:val="00A748A3"/>
    <w:rsid w:val="00A8777A"/>
    <w:rsid w:val="00A95DCA"/>
    <w:rsid w:val="00AA0FBD"/>
    <w:rsid w:val="00AA1F7A"/>
    <w:rsid w:val="00AA2DCB"/>
    <w:rsid w:val="00AA4E9E"/>
    <w:rsid w:val="00AA5F0E"/>
    <w:rsid w:val="00AA7B37"/>
    <w:rsid w:val="00AC4FCA"/>
    <w:rsid w:val="00AD2E7B"/>
    <w:rsid w:val="00AD50FC"/>
    <w:rsid w:val="00AD544B"/>
    <w:rsid w:val="00AD5C0A"/>
    <w:rsid w:val="00AF6FA1"/>
    <w:rsid w:val="00B006BC"/>
    <w:rsid w:val="00B0523C"/>
    <w:rsid w:val="00B13E9A"/>
    <w:rsid w:val="00B151B9"/>
    <w:rsid w:val="00B42191"/>
    <w:rsid w:val="00B4579B"/>
    <w:rsid w:val="00B519B4"/>
    <w:rsid w:val="00B60E39"/>
    <w:rsid w:val="00B62F40"/>
    <w:rsid w:val="00B675FE"/>
    <w:rsid w:val="00B7191F"/>
    <w:rsid w:val="00B80855"/>
    <w:rsid w:val="00B86685"/>
    <w:rsid w:val="00B92A59"/>
    <w:rsid w:val="00B951B6"/>
    <w:rsid w:val="00B95D0F"/>
    <w:rsid w:val="00BA0AA3"/>
    <w:rsid w:val="00BA4B26"/>
    <w:rsid w:val="00BB07D6"/>
    <w:rsid w:val="00BB4EC4"/>
    <w:rsid w:val="00BD2371"/>
    <w:rsid w:val="00BD444A"/>
    <w:rsid w:val="00BE3634"/>
    <w:rsid w:val="00C02BC5"/>
    <w:rsid w:val="00C12B73"/>
    <w:rsid w:val="00C205A4"/>
    <w:rsid w:val="00C26868"/>
    <w:rsid w:val="00C36A5B"/>
    <w:rsid w:val="00C43D4C"/>
    <w:rsid w:val="00C45D30"/>
    <w:rsid w:val="00C46D64"/>
    <w:rsid w:val="00C80E02"/>
    <w:rsid w:val="00C82824"/>
    <w:rsid w:val="00C8675C"/>
    <w:rsid w:val="00C87D59"/>
    <w:rsid w:val="00C93A96"/>
    <w:rsid w:val="00CA2F87"/>
    <w:rsid w:val="00CA54EF"/>
    <w:rsid w:val="00CA5A74"/>
    <w:rsid w:val="00CB5226"/>
    <w:rsid w:val="00CC6137"/>
    <w:rsid w:val="00CC7879"/>
    <w:rsid w:val="00CD1439"/>
    <w:rsid w:val="00CD2110"/>
    <w:rsid w:val="00CD7E15"/>
    <w:rsid w:val="00CE45C1"/>
    <w:rsid w:val="00CE6AA1"/>
    <w:rsid w:val="00D10A1A"/>
    <w:rsid w:val="00D10C30"/>
    <w:rsid w:val="00D15D52"/>
    <w:rsid w:val="00D21E54"/>
    <w:rsid w:val="00D23F6C"/>
    <w:rsid w:val="00D26377"/>
    <w:rsid w:val="00D318A5"/>
    <w:rsid w:val="00D35A3C"/>
    <w:rsid w:val="00D42BEF"/>
    <w:rsid w:val="00D4384E"/>
    <w:rsid w:val="00D6098B"/>
    <w:rsid w:val="00D63F62"/>
    <w:rsid w:val="00D70831"/>
    <w:rsid w:val="00D73717"/>
    <w:rsid w:val="00D757D1"/>
    <w:rsid w:val="00D819A9"/>
    <w:rsid w:val="00D939FB"/>
    <w:rsid w:val="00D94D8C"/>
    <w:rsid w:val="00D951E2"/>
    <w:rsid w:val="00D96522"/>
    <w:rsid w:val="00DA15AD"/>
    <w:rsid w:val="00DA5E3E"/>
    <w:rsid w:val="00DB12AE"/>
    <w:rsid w:val="00DB1FC8"/>
    <w:rsid w:val="00DC764A"/>
    <w:rsid w:val="00DD15E7"/>
    <w:rsid w:val="00DD673A"/>
    <w:rsid w:val="00DE0034"/>
    <w:rsid w:val="00DE66F6"/>
    <w:rsid w:val="00DF5A09"/>
    <w:rsid w:val="00DF5A19"/>
    <w:rsid w:val="00DF7C41"/>
    <w:rsid w:val="00E26D53"/>
    <w:rsid w:val="00E30ED4"/>
    <w:rsid w:val="00E34B5F"/>
    <w:rsid w:val="00E34BCA"/>
    <w:rsid w:val="00E44FA1"/>
    <w:rsid w:val="00E45E2D"/>
    <w:rsid w:val="00E5188A"/>
    <w:rsid w:val="00E71477"/>
    <w:rsid w:val="00E720D4"/>
    <w:rsid w:val="00E75D18"/>
    <w:rsid w:val="00E878E6"/>
    <w:rsid w:val="00E87A41"/>
    <w:rsid w:val="00EB250E"/>
    <w:rsid w:val="00EB5F21"/>
    <w:rsid w:val="00EC2DE0"/>
    <w:rsid w:val="00EC4CCD"/>
    <w:rsid w:val="00EC5585"/>
    <w:rsid w:val="00EC63E6"/>
    <w:rsid w:val="00ED1BAE"/>
    <w:rsid w:val="00EE6EB9"/>
    <w:rsid w:val="00EF44A8"/>
    <w:rsid w:val="00F000D5"/>
    <w:rsid w:val="00F00FFC"/>
    <w:rsid w:val="00F166E4"/>
    <w:rsid w:val="00F23942"/>
    <w:rsid w:val="00F2605E"/>
    <w:rsid w:val="00F31C14"/>
    <w:rsid w:val="00F46CC6"/>
    <w:rsid w:val="00F4716B"/>
    <w:rsid w:val="00F557D7"/>
    <w:rsid w:val="00F734F0"/>
    <w:rsid w:val="00F75BA8"/>
    <w:rsid w:val="00F807A9"/>
    <w:rsid w:val="00F83012"/>
    <w:rsid w:val="00F848C0"/>
    <w:rsid w:val="00F85886"/>
    <w:rsid w:val="00F908B3"/>
    <w:rsid w:val="00F915A6"/>
    <w:rsid w:val="00FA33F3"/>
    <w:rsid w:val="00FB08DE"/>
    <w:rsid w:val="00FB6A38"/>
    <w:rsid w:val="00FD5BBD"/>
    <w:rsid w:val="00FF5CA8"/>
    <w:rsid w:val="00FF64BF"/>
    <w:rsid w:val="012A40D0"/>
    <w:rsid w:val="01484A61"/>
    <w:rsid w:val="02224711"/>
    <w:rsid w:val="02CA0A5E"/>
    <w:rsid w:val="03911722"/>
    <w:rsid w:val="03F84D6E"/>
    <w:rsid w:val="0402034D"/>
    <w:rsid w:val="0497306C"/>
    <w:rsid w:val="05FE49ED"/>
    <w:rsid w:val="07AE7A59"/>
    <w:rsid w:val="08C1789D"/>
    <w:rsid w:val="0FD617FD"/>
    <w:rsid w:val="104D5FA6"/>
    <w:rsid w:val="12A407A1"/>
    <w:rsid w:val="13072A44"/>
    <w:rsid w:val="183710C7"/>
    <w:rsid w:val="1A224528"/>
    <w:rsid w:val="1BCA4A6D"/>
    <w:rsid w:val="1D2866CA"/>
    <w:rsid w:val="1DD2454C"/>
    <w:rsid w:val="1E8F43DB"/>
    <w:rsid w:val="208E07A7"/>
    <w:rsid w:val="21A62DAC"/>
    <w:rsid w:val="22113BB5"/>
    <w:rsid w:val="22FA4C7F"/>
    <w:rsid w:val="23C93F42"/>
    <w:rsid w:val="242D3C66"/>
    <w:rsid w:val="24304BEB"/>
    <w:rsid w:val="2847076D"/>
    <w:rsid w:val="295D22E9"/>
    <w:rsid w:val="29C27A8F"/>
    <w:rsid w:val="2C872F4A"/>
    <w:rsid w:val="2E234BA8"/>
    <w:rsid w:val="31007683"/>
    <w:rsid w:val="315F4467"/>
    <w:rsid w:val="35186D59"/>
    <w:rsid w:val="35A1137D"/>
    <w:rsid w:val="375C7A13"/>
    <w:rsid w:val="3996791C"/>
    <w:rsid w:val="39DF1A3B"/>
    <w:rsid w:val="3A497457"/>
    <w:rsid w:val="3C2F0A11"/>
    <w:rsid w:val="3E5C7FCE"/>
    <w:rsid w:val="3F1E4982"/>
    <w:rsid w:val="40AD602A"/>
    <w:rsid w:val="40B414CD"/>
    <w:rsid w:val="41004C87"/>
    <w:rsid w:val="42E42CCB"/>
    <w:rsid w:val="4B7D42D8"/>
    <w:rsid w:val="4B8E0D3E"/>
    <w:rsid w:val="4D3E25C6"/>
    <w:rsid w:val="4F304C82"/>
    <w:rsid w:val="4F555A0D"/>
    <w:rsid w:val="502D0DEE"/>
    <w:rsid w:val="51C31023"/>
    <w:rsid w:val="53A0483E"/>
    <w:rsid w:val="542672AB"/>
    <w:rsid w:val="56A24E51"/>
    <w:rsid w:val="57DA3F3B"/>
    <w:rsid w:val="5B2B59A9"/>
    <w:rsid w:val="5E752B80"/>
    <w:rsid w:val="5ED35BB6"/>
    <w:rsid w:val="600942AE"/>
    <w:rsid w:val="60472003"/>
    <w:rsid w:val="658E4693"/>
    <w:rsid w:val="67D11B31"/>
    <w:rsid w:val="6A596387"/>
    <w:rsid w:val="6C970665"/>
    <w:rsid w:val="6F0260D6"/>
    <w:rsid w:val="72B60F02"/>
    <w:rsid w:val="731427BE"/>
    <w:rsid w:val="743D4225"/>
    <w:rsid w:val="753D1C46"/>
    <w:rsid w:val="76101CE0"/>
    <w:rsid w:val="76D64DF7"/>
    <w:rsid w:val="774E77F3"/>
    <w:rsid w:val="78466A3F"/>
    <w:rsid w:val="78B14ED6"/>
    <w:rsid w:val="7B382CAA"/>
    <w:rsid w:val="7B6500BA"/>
    <w:rsid w:val="7BF34D74"/>
    <w:rsid w:val="7D4C28F7"/>
    <w:rsid w:val="7F9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700" w:lineRule="exact"/>
      <w:ind w:firstLine="600" w:firstLineChars="200"/>
    </w:pPr>
    <w:rPr>
      <w:rFonts w:eastAsia="仿宋_GB2312"/>
      <w:sz w:val="30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正文文本缩进 字符"/>
    <w:basedOn w:val="10"/>
    <w:link w:val="2"/>
    <w:qFormat/>
    <w:uiPriority w:val="0"/>
    <w:rPr>
      <w:rFonts w:eastAsia="仿宋_GB2312"/>
      <w:kern w:val="2"/>
      <w:sz w:val="30"/>
      <w:szCs w:val="24"/>
    </w:rPr>
  </w:style>
  <w:style w:type="character" w:customStyle="1" w:styleId="14">
    <w:name w:val="批注框文本 字符"/>
    <w:basedOn w:val="10"/>
    <w:link w:val="4"/>
    <w:semiHidden/>
    <w:qFormat/>
    <w:uiPriority w:val="0"/>
    <w:rPr>
      <w:kern w:val="2"/>
      <w:sz w:val="18"/>
      <w:szCs w:val="18"/>
    </w:rPr>
  </w:style>
  <w:style w:type="character" w:customStyle="1" w:styleId="15">
    <w:name w:val="日期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8">
    <w:name w:val="列表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19979;&#34892;&#25991;&#65288;&#26032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下行文（新）.dot</Template>
  <Company>hrbeujwc</Company>
  <Pages>5</Pages>
  <Words>1745</Words>
  <Characters>1766</Characters>
  <Lines>16</Lines>
  <Paragraphs>4</Paragraphs>
  <TotalTime>8</TotalTime>
  <ScaleCrop>false</ScaleCrop>
  <LinksUpToDate>false</LinksUpToDate>
  <CharactersWithSpaces>2073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2017-06-27T08:10:00Z</dcterms:created>
  <dc:creator>微软用户</dc:creator>
  <cp:lastModifiedBy>jxjyxy</cp:lastModifiedBy>
  <cp:lastPrinted>2022-10-14T00:37:00Z</cp:lastPrinted>
  <dcterms:modified xsi:type="dcterms:W3CDTF">2025-05-12T02:20:32Z</dcterms:modified>
  <dc:title>校教字〔2004〕号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CD4A122C73A647B6A1E8C61AD630A7D1_13</vt:lpwstr>
  </property>
  <property fmtid="{D5CDD505-2E9C-101B-9397-08002B2CF9AE}" pid="4" name="KSOTemplateDocerSaveRecord">
    <vt:lpwstr>eyJoZGlkIjoiZTQzMTljZDZiMmMwOTMzMTcxNjAwY2I3ZGUzYmRmZmQiLCJ1c2VySWQiOiIzNTUwNjQ4NTkifQ==</vt:lpwstr>
  </property>
</Properties>
</file>